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3" w:rsidRPr="000E1723" w:rsidRDefault="000E1723" w:rsidP="000E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1723">
        <w:rPr>
          <w:rFonts w:ascii="Times New Roman" w:hAnsi="Times New Roman" w:cs="Times New Roman"/>
          <w:b/>
          <w:sz w:val="24"/>
        </w:rPr>
        <w:t xml:space="preserve">SPOTKANIE FORMACYJNE – </w:t>
      </w:r>
      <w:r w:rsidRPr="000E1723">
        <w:rPr>
          <w:rFonts w:ascii="Times New Roman" w:hAnsi="Times New Roman" w:cs="Times New Roman"/>
          <w:b/>
          <w:sz w:val="24"/>
        </w:rPr>
        <w:t>MARZEC</w:t>
      </w:r>
      <w:r w:rsidRPr="000E1723">
        <w:rPr>
          <w:rFonts w:ascii="Times New Roman" w:hAnsi="Times New Roman" w:cs="Times New Roman"/>
          <w:b/>
          <w:sz w:val="24"/>
        </w:rPr>
        <w:t xml:space="preserve"> 2015</w:t>
      </w:r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E1723" w:rsidRPr="000E1723" w:rsidRDefault="000E1723" w:rsidP="00FD5B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1723">
        <w:rPr>
          <w:rFonts w:ascii="Times New Roman" w:hAnsi="Times New Roman" w:cs="Times New Roman"/>
          <w:b/>
          <w:sz w:val="24"/>
        </w:rPr>
        <w:t xml:space="preserve">Sługa Boży Ks. Franciszek Blachnicki, Listy z Boliwii (w: Charyzmat i Wierność: </w:t>
      </w:r>
      <w:r w:rsidRPr="000E1723">
        <w:rPr>
          <w:rFonts w:ascii="Times New Roman" w:hAnsi="Times New Roman" w:cs="Times New Roman"/>
          <w:b/>
          <w:sz w:val="24"/>
        </w:rPr>
        <w:br/>
      </w:r>
      <w:r w:rsidRPr="000E1723">
        <w:rPr>
          <w:rFonts w:ascii="Times New Roman" w:hAnsi="Times New Roman" w:cs="Times New Roman"/>
          <w:b/>
          <w:sz w:val="24"/>
        </w:rPr>
        <w:t>Do Ruchu</w:t>
      </w:r>
      <w:r w:rsidRPr="000E1723">
        <w:rPr>
          <w:rFonts w:ascii="Times New Roman" w:hAnsi="Times New Roman" w:cs="Times New Roman"/>
          <w:b/>
          <w:sz w:val="24"/>
        </w:rPr>
        <w:t xml:space="preserve"> </w:t>
      </w:r>
      <w:r w:rsidRPr="000E1723">
        <w:rPr>
          <w:rFonts w:ascii="Times New Roman" w:hAnsi="Times New Roman" w:cs="Times New Roman"/>
          <w:b/>
          <w:sz w:val="24"/>
        </w:rPr>
        <w:t>Światło-Życie z obczyzny 1981-1984)</w:t>
      </w:r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b/>
          <w:sz w:val="24"/>
        </w:rPr>
        <w:t>Charyzmat domowego Kościoła</w:t>
      </w:r>
      <w:r w:rsidRPr="000E1723">
        <w:rPr>
          <w:rFonts w:ascii="Times New Roman" w:hAnsi="Times New Roman" w:cs="Times New Roman"/>
          <w:sz w:val="24"/>
        </w:rPr>
        <w:t xml:space="preserve">, czyli: odnowy rodzinnego katechumenatu i rodziny </w:t>
      </w:r>
      <w:r>
        <w:rPr>
          <w:rFonts w:ascii="Times New Roman" w:hAnsi="Times New Roman" w:cs="Times New Roman"/>
          <w:sz w:val="24"/>
        </w:rPr>
        <w:br/>
      </w:r>
      <w:r w:rsidRPr="000E1723">
        <w:rPr>
          <w:rFonts w:ascii="Times New Roman" w:hAnsi="Times New Roman" w:cs="Times New Roman"/>
          <w:sz w:val="24"/>
        </w:rPr>
        <w:t xml:space="preserve">jako </w:t>
      </w:r>
      <w:proofErr w:type="spellStart"/>
      <w:r w:rsidRPr="000E1723">
        <w:rPr>
          <w:rFonts w:ascii="Times New Roman" w:hAnsi="Times New Roman" w:cs="Times New Roman"/>
          <w:sz w:val="24"/>
        </w:rPr>
        <w:t>eklezjoli</w:t>
      </w:r>
      <w:proofErr w:type="spellEnd"/>
      <w:r w:rsidRPr="000E1723">
        <w:rPr>
          <w:rFonts w:ascii="Times New Roman" w:hAnsi="Times New Roman" w:cs="Times New Roman"/>
          <w:sz w:val="24"/>
        </w:rPr>
        <w:t>.</w:t>
      </w:r>
    </w:p>
    <w:p w:rsid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723" w:rsidRDefault="000E1723" w:rsidP="000E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Praktyka chrztu niemowląt tylko wtedy zabezpieczy trwanie i przedłużanie się Kościoła w nowych,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narastających pokoleniach, jeżeli rodzina będzie żywym środowiskiem wiary i żywą komórką Kościoła –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 xml:space="preserve">domowym Kościołem i </w:t>
      </w:r>
      <w:proofErr w:type="spellStart"/>
      <w:r w:rsidRPr="000E1723">
        <w:rPr>
          <w:rFonts w:ascii="Times New Roman" w:hAnsi="Times New Roman" w:cs="Times New Roman"/>
          <w:sz w:val="24"/>
        </w:rPr>
        <w:t>eklezjolą</w:t>
      </w:r>
      <w:proofErr w:type="spellEnd"/>
      <w:r w:rsidRPr="000E1723">
        <w:rPr>
          <w:rFonts w:ascii="Times New Roman" w:hAnsi="Times New Roman" w:cs="Times New Roman"/>
          <w:sz w:val="24"/>
        </w:rPr>
        <w:t>, a przez to domowym katechumenatem. Inaczej dojdzie do tego, co już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 xml:space="preserve">istnieje w wielu krajach: sformalizowana magicznie </w:t>
      </w:r>
      <w:r>
        <w:rPr>
          <w:rFonts w:ascii="Times New Roman" w:hAnsi="Times New Roman" w:cs="Times New Roman"/>
          <w:sz w:val="24"/>
        </w:rPr>
        <w:br/>
      </w:r>
      <w:r w:rsidRPr="000E1723">
        <w:rPr>
          <w:rFonts w:ascii="Times New Roman" w:hAnsi="Times New Roman" w:cs="Times New Roman"/>
          <w:sz w:val="24"/>
        </w:rPr>
        <w:t>i zabobonnie pojmowana i czysto zwyczajowo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 xml:space="preserve">zachowywana praktyka chrztu </w:t>
      </w:r>
      <w:r>
        <w:rPr>
          <w:rFonts w:ascii="Times New Roman" w:hAnsi="Times New Roman" w:cs="Times New Roman"/>
          <w:sz w:val="24"/>
        </w:rPr>
        <w:br/>
      </w:r>
      <w:r w:rsidRPr="000E1723">
        <w:rPr>
          <w:rFonts w:ascii="Times New Roman" w:hAnsi="Times New Roman" w:cs="Times New Roman"/>
          <w:sz w:val="24"/>
        </w:rPr>
        <w:t>(i innych sakramentów) w połączeniu z całkowicie pogańskim i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materialistycznym stylem życia. W tej sytuacji oazy rodzin i wywodzący się z nich ruch wspólnoty rodzinnej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Domowy Kościół stanowią także cenny charyzmat-dar, jakim Ruch może służyć Kościołowi.</w:t>
      </w:r>
    </w:p>
    <w:p w:rsid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1723">
        <w:rPr>
          <w:rFonts w:ascii="Times New Roman" w:hAnsi="Times New Roman" w:cs="Times New Roman"/>
          <w:b/>
          <w:sz w:val="24"/>
        </w:rPr>
        <w:t xml:space="preserve">2. </w:t>
      </w:r>
      <w:r w:rsidRPr="000E1723">
        <w:rPr>
          <w:rFonts w:ascii="Times New Roman" w:hAnsi="Times New Roman" w:cs="Times New Roman"/>
          <w:b/>
          <w:sz w:val="24"/>
        </w:rPr>
        <w:t xml:space="preserve">Papież Franciszek, </w:t>
      </w:r>
      <w:proofErr w:type="spellStart"/>
      <w:r w:rsidRPr="000E1723">
        <w:rPr>
          <w:rFonts w:ascii="Times New Roman" w:hAnsi="Times New Roman" w:cs="Times New Roman"/>
          <w:b/>
          <w:sz w:val="24"/>
        </w:rPr>
        <w:t>Evangelii</w:t>
      </w:r>
      <w:proofErr w:type="spellEnd"/>
      <w:r w:rsidRPr="000E172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E1723">
        <w:rPr>
          <w:rFonts w:ascii="Times New Roman" w:hAnsi="Times New Roman" w:cs="Times New Roman"/>
          <w:b/>
          <w:sz w:val="24"/>
        </w:rPr>
        <w:t>Gaudium</w:t>
      </w:r>
      <w:proofErr w:type="spellEnd"/>
      <w:r w:rsidRPr="000E1723">
        <w:rPr>
          <w:rFonts w:ascii="Times New Roman" w:hAnsi="Times New Roman" w:cs="Times New Roman"/>
          <w:b/>
          <w:sz w:val="24"/>
        </w:rPr>
        <w:t>, fragmenty</w:t>
      </w:r>
    </w:p>
    <w:p w:rsid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723" w:rsidRPr="000E1723" w:rsidRDefault="000E1723" w:rsidP="000E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66. Rodzina przechodzi głęboki kryzys kulturowy, podobnie jak wszystkie wspólnoty oraz więzi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społeczne. W przypadku rodziny kruchość więzi staje się szczególnie poważna, ponieważ chodzi o podstawową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komórkę społeczeństwa, o miejsce, gdzie człowiek uczy się współżycia w różnorodności i przynależności do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innych oraz gdzie rodzice przekazują dzieciom wiarę…</w:t>
      </w:r>
      <w:r>
        <w:rPr>
          <w:rFonts w:ascii="Times New Roman" w:hAnsi="Times New Roman" w:cs="Times New Roman"/>
          <w:sz w:val="24"/>
        </w:rPr>
        <w:t>.</w:t>
      </w:r>
    </w:p>
    <w:p w:rsidR="000E1723" w:rsidRPr="000E1723" w:rsidRDefault="000E1723" w:rsidP="000E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67. Postmodernistyczny i zglobalizowany indywidualizm sprzyja stylowi życia osłabiającego wzrost i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stabilność więzi między osobami i deformuje więzi rodzinne. Działalność duszpasterska powinna jeszcze lepiej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pokazać, że relacja z naszym Ojcem wymaga i zachęca do komunii, która uzdrawia, promuje i umacnia więzi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międzyludzkie…</w:t>
      </w:r>
    </w:p>
    <w:p w:rsidR="000E1723" w:rsidRDefault="000E1723" w:rsidP="000E17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70. … Nie możemy również zapominać, że w ostatnich dziesięcioleciach nastąpiło załamanie w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pokoleniowym przekazie wiary chrześcijańskiej wśród ludu katolickiego. Niewątpliwie wielu czuje się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rozczarowanych i przestaje utożsamiać się z tradycją katolicką, wzrasta liczba rodziców, którzy nie chrzczą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 xml:space="preserve">dzieci i nie uczą ich modlitwy, a także istnieje pewne odejście do innych wspólnot wiary. </w:t>
      </w:r>
    </w:p>
    <w:p w:rsid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Oto niektóre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przyczyny tego załamania: brak dialogu w rodzinie, wpływ środków przekazu, relatywistyczny subiektywizm,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 xml:space="preserve">niepohamowany </w:t>
      </w:r>
      <w:proofErr w:type="spellStart"/>
      <w:r w:rsidRPr="000E1723">
        <w:rPr>
          <w:rFonts w:ascii="Times New Roman" w:hAnsi="Times New Roman" w:cs="Times New Roman"/>
          <w:sz w:val="24"/>
        </w:rPr>
        <w:t>konsumizm</w:t>
      </w:r>
      <w:proofErr w:type="spellEnd"/>
      <w:r w:rsidRPr="000E1723">
        <w:rPr>
          <w:rFonts w:ascii="Times New Roman" w:hAnsi="Times New Roman" w:cs="Times New Roman"/>
          <w:sz w:val="24"/>
        </w:rPr>
        <w:t xml:space="preserve"> nakręcający rynek, brak towarzyszenia duszpasterskiego najbardziej ubogim, brak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serdecznego przyjęcia w naszych instytucjach oraz nasza trudność w przywróceniu mistycznego posłuszeństwa</w:t>
      </w:r>
      <w:r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 xml:space="preserve">wiary </w:t>
      </w:r>
      <w:r>
        <w:rPr>
          <w:rFonts w:ascii="Times New Roman" w:hAnsi="Times New Roman" w:cs="Times New Roman"/>
          <w:sz w:val="24"/>
        </w:rPr>
        <w:br/>
      </w:r>
      <w:r w:rsidRPr="000E1723">
        <w:rPr>
          <w:rFonts w:ascii="Times New Roman" w:hAnsi="Times New Roman" w:cs="Times New Roman"/>
          <w:sz w:val="24"/>
        </w:rPr>
        <w:t>w pluralistycznej scenerii religijnej.</w:t>
      </w:r>
    </w:p>
    <w:p w:rsid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E1723" w:rsidRPr="000E1723" w:rsidRDefault="000E1723" w:rsidP="000E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E1723">
        <w:rPr>
          <w:rFonts w:ascii="Times New Roman" w:hAnsi="Times New Roman" w:cs="Times New Roman"/>
          <w:b/>
          <w:sz w:val="24"/>
        </w:rPr>
        <w:t>Pytania:</w:t>
      </w:r>
    </w:p>
    <w:p w:rsidR="000E1723" w:rsidRDefault="000E1723" w:rsidP="000E17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Jak w bieżącym czasie wygląda moje posługa – towarzyszenie – wobec rodzin Ruchu?</w:t>
      </w:r>
    </w:p>
    <w:p w:rsidR="000E1723" w:rsidRDefault="000E1723" w:rsidP="000E17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Z którymi elementami katechumenatu rodzinnego mają największe trudności rodziny, wobec których</w:t>
      </w:r>
      <w:r w:rsidRPr="000E1723"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posługuję?</w:t>
      </w:r>
    </w:p>
    <w:p w:rsidR="00802B46" w:rsidRPr="000E1723" w:rsidRDefault="000E1723" w:rsidP="006D75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723">
        <w:rPr>
          <w:rFonts w:ascii="Times New Roman" w:hAnsi="Times New Roman" w:cs="Times New Roman"/>
          <w:sz w:val="24"/>
        </w:rPr>
        <w:t>Jakie dostrzegam owoce służby Ruchu Światło-Życie charyzmatem domowego Kościoła współczesnej</w:t>
      </w:r>
      <w:r w:rsidRPr="000E1723">
        <w:rPr>
          <w:rFonts w:ascii="Times New Roman" w:hAnsi="Times New Roman" w:cs="Times New Roman"/>
          <w:sz w:val="24"/>
        </w:rPr>
        <w:t xml:space="preserve"> </w:t>
      </w:r>
      <w:r w:rsidRPr="000E1723">
        <w:rPr>
          <w:rFonts w:ascii="Times New Roman" w:hAnsi="Times New Roman" w:cs="Times New Roman"/>
          <w:sz w:val="24"/>
        </w:rPr>
        <w:t>rodzinie?</w:t>
      </w:r>
    </w:p>
    <w:sectPr w:rsidR="00802B46" w:rsidRPr="000E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38F"/>
    <w:multiLevelType w:val="hybridMultilevel"/>
    <w:tmpl w:val="FF8658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D7AAC"/>
    <w:multiLevelType w:val="hybridMultilevel"/>
    <w:tmpl w:val="CD548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341B2"/>
    <w:multiLevelType w:val="hybridMultilevel"/>
    <w:tmpl w:val="D73C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3"/>
    <w:rsid w:val="000006F0"/>
    <w:rsid w:val="000041FE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723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6F59-4C67-40EC-AD34-8CFF05A7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2016-06-14T17:19:00Z</dcterms:created>
  <dcterms:modified xsi:type="dcterms:W3CDTF">2016-06-14T17:24:00Z</dcterms:modified>
</cp:coreProperties>
</file>